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F30" w:rsidRPr="000A2AE3" w:rsidRDefault="003A79EB" w:rsidP="00297F30">
      <w:pPr>
        <w:spacing w:line="360" w:lineRule="auto"/>
        <w:jc w:val="center"/>
        <w:rPr>
          <w:b/>
          <w:bCs/>
          <w:sz w:val="36"/>
          <w:szCs w:val="36"/>
        </w:rPr>
      </w:pPr>
      <w:r>
        <w:rPr>
          <w:rFonts w:hint="eastAsia"/>
          <w:b/>
          <w:bCs/>
          <w:sz w:val="36"/>
          <w:szCs w:val="36"/>
        </w:rPr>
        <w:t>无锡中顺生物技术</w:t>
      </w:r>
      <w:r w:rsidR="001D763D">
        <w:rPr>
          <w:rFonts w:hint="eastAsia"/>
          <w:b/>
          <w:bCs/>
          <w:sz w:val="36"/>
          <w:szCs w:val="36"/>
        </w:rPr>
        <w:t>公司简介</w:t>
      </w:r>
    </w:p>
    <w:p w:rsidR="00297F30" w:rsidRPr="00297F30" w:rsidRDefault="00297F30" w:rsidP="00297F30">
      <w:pPr>
        <w:spacing w:line="360" w:lineRule="auto"/>
        <w:jc w:val="center"/>
        <w:rPr>
          <w:b/>
          <w:bCs/>
          <w:sz w:val="24"/>
          <w:szCs w:val="24"/>
        </w:rPr>
      </w:pPr>
    </w:p>
    <w:p w:rsidR="003A79EB" w:rsidRPr="003A79EB" w:rsidRDefault="00297F30" w:rsidP="003A79EB">
      <w:pPr>
        <w:spacing w:line="360" w:lineRule="auto"/>
        <w:ind w:firstLineChars="250" w:firstLine="600"/>
        <w:rPr>
          <w:sz w:val="24"/>
          <w:szCs w:val="24"/>
        </w:rPr>
      </w:pPr>
      <w:r w:rsidRPr="003A79EB">
        <w:rPr>
          <w:rFonts w:ascii="Verdana" w:hAnsi="Verdana"/>
          <w:sz w:val="24"/>
          <w:szCs w:val="24"/>
        </w:rPr>
        <w:t>无锡中顺生物技术有限公司由香港中顺海得投资集团投资，位于江苏省无锡市新区，专门从事水产养殖配套系列产品的研发、生产和销售，主营水质改良剂及渔药。</w:t>
      </w:r>
      <w:r w:rsidR="003A79EB" w:rsidRPr="003A79EB">
        <w:rPr>
          <w:rFonts w:ascii="Verdana" w:hAnsi="Verdana" w:hint="eastAsia"/>
          <w:sz w:val="24"/>
          <w:szCs w:val="24"/>
        </w:rPr>
        <w:t>服务</w:t>
      </w:r>
      <w:r w:rsidR="003A79EB" w:rsidRPr="003A79EB">
        <w:rPr>
          <w:rFonts w:hint="eastAsia"/>
          <w:sz w:val="24"/>
          <w:szCs w:val="24"/>
        </w:rPr>
        <w:t>中国水产养殖亿亩水面，百亿市场！</w:t>
      </w:r>
    </w:p>
    <w:p w:rsidR="00297F30" w:rsidRPr="003A79EB" w:rsidRDefault="00297F30" w:rsidP="003A79EB">
      <w:pPr>
        <w:spacing w:line="360" w:lineRule="auto"/>
        <w:ind w:firstLineChars="200" w:firstLine="480"/>
        <w:rPr>
          <w:rFonts w:ascii="Verdana" w:hAnsi="Verdana"/>
          <w:sz w:val="24"/>
          <w:szCs w:val="24"/>
        </w:rPr>
      </w:pPr>
      <w:r w:rsidRPr="003A79EB">
        <w:rPr>
          <w:rFonts w:ascii="Verdana" w:hAnsi="Verdana"/>
          <w:sz w:val="24"/>
          <w:szCs w:val="24"/>
        </w:rPr>
        <w:br/>
      </w:r>
      <w:r w:rsidRPr="003A79EB">
        <w:rPr>
          <w:rFonts w:ascii="Verdana" w:hAnsi="Verdana"/>
          <w:sz w:val="24"/>
          <w:szCs w:val="24"/>
        </w:rPr>
        <w:t>作为中国水产渔药业历史最悠久的企业之一，中</w:t>
      </w:r>
      <w:proofErr w:type="gramStart"/>
      <w:r w:rsidRPr="003A79EB">
        <w:rPr>
          <w:rFonts w:ascii="Verdana" w:hAnsi="Verdana"/>
          <w:sz w:val="24"/>
          <w:szCs w:val="24"/>
        </w:rPr>
        <w:t>顺不仅</w:t>
      </w:r>
      <w:proofErr w:type="gramEnd"/>
      <w:r w:rsidRPr="003A79EB">
        <w:rPr>
          <w:rFonts w:ascii="Verdana" w:hAnsi="Verdana"/>
          <w:sz w:val="24"/>
          <w:szCs w:val="24"/>
        </w:rPr>
        <w:t>创立了知名的</w:t>
      </w:r>
      <w:r w:rsidRPr="003A79EB">
        <w:rPr>
          <w:rFonts w:ascii="Verdana" w:hAnsi="Verdana"/>
          <w:sz w:val="24"/>
          <w:szCs w:val="24"/>
        </w:rPr>
        <w:t>“</w:t>
      </w:r>
      <w:r w:rsidRPr="003A79EB">
        <w:rPr>
          <w:rFonts w:ascii="Verdana" w:hAnsi="Verdana"/>
          <w:sz w:val="24"/>
          <w:szCs w:val="24"/>
        </w:rPr>
        <w:t>海得</w:t>
      </w:r>
      <w:r w:rsidRPr="003A79EB">
        <w:rPr>
          <w:rFonts w:ascii="Verdana" w:hAnsi="Verdana"/>
          <w:sz w:val="24"/>
          <w:szCs w:val="24"/>
        </w:rPr>
        <w:t>”</w:t>
      </w:r>
      <w:r w:rsidRPr="003A79EB">
        <w:rPr>
          <w:rFonts w:ascii="Verdana" w:hAnsi="Verdana"/>
          <w:sz w:val="24"/>
          <w:szCs w:val="24"/>
        </w:rPr>
        <w:t>品牌，并在用户中树立了优秀的品质和诚信信誉，因而成为华东区渔药业的龙头企业；</w:t>
      </w:r>
      <w:r w:rsidRPr="003A79EB">
        <w:rPr>
          <w:rFonts w:ascii="Verdana" w:hAnsi="Verdana"/>
          <w:sz w:val="24"/>
          <w:szCs w:val="24"/>
        </w:rPr>
        <w:t>2010</w:t>
      </w:r>
      <w:r w:rsidRPr="003A79EB">
        <w:rPr>
          <w:rFonts w:ascii="Verdana" w:hAnsi="Verdana"/>
          <w:sz w:val="24"/>
          <w:szCs w:val="24"/>
        </w:rPr>
        <w:t>年，公司启动了遍及全国的水产养殖技术服务连锁门店，</w:t>
      </w:r>
      <w:r w:rsidR="003A79EB" w:rsidRPr="003A79EB">
        <w:rPr>
          <w:rFonts w:ascii="Verdana" w:hAnsi="Verdana" w:hint="eastAsia"/>
          <w:sz w:val="24"/>
          <w:szCs w:val="24"/>
        </w:rPr>
        <w:t>2011</w:t>
      </w:r>
      <w:r w:rsidR="003A79EB" w:rsidRPr="003A79EB">
        <w:rPr>
          <w:rFonts w:ascii="Verdana" w:hAnsi="Verdana" w:hint="eastAsia"/>
          <w:sz w:val="24"/>
          <w:szCs w:val="24"/>
        </w:rPr>
        <w:t>年，</w:t>
      </w:r>
      <w:r w:rsidR="003A79EB" w:rsidRPr="003A79EB">
        <w:rPr>
          <w:rFonts w:ascii="Verdana" w:hAnsi="Verdana" w:hint="eastAsia"/>
          <w:sz w:val="24"/>
          <w:szCs w:val="24"/>
        </w:rPr>
        <w:t>30</w:t>
      </w:r>
      <w:r w:rsidR="003A79EB" w:rsidRPr="003A79EB">
        <w:rPr>
          <w:rFonts w:ascii="Verdana" w:hAnsi="Verdana" w:hint="eastAsia"/>
          <w:sz w:val="24"/>
          <w:szCs w:val="24"/>
        </w:rPr>
        <w:t>家“渔状元”直营门</w:t>
      </w:r>
      <w:proofErr w:type="gramStart"/>
      <w:r w:rsidR="003A79EB" w:rsidRPr="003A79EB">
        <w:rPr>
          <w:rFonts w:ascii="Verdana" w:hAnsi="Verdana" w:hint="eastAsia"/>
          <w:sz w:val="24"/>
          <w:szCs w:val="24"/>
        </w:rPr>
        <w:t>店顺利</w:t>
      </w:r>
      <w:proofErr w:type="gramEnd"/>
      <w:r w:rsidR="003A79EB" w:rsidRPr="003A79EB">
        <w:rPr>
          <w:rFonts w:ascii="Verdana" w:hAnsi="Verdana" w:hint="eastAsia"/>
          <w:sz w:val="24"/>
          <w:szCs w:val="24"/>
        </w:rPr>
        <w:t>开业，</w:t>
      </w:r>
      <w:r w:rsidR="003A79EB" w:rsidRPr="003A79EB">
        <w:rPr>
          <w:rFonts w:ascii="Verdana" w:hAnsi="Verdana"/>
          <w:sz w:val="24"/>
          <w:szCs w:val="24"/>
        </w:rPr>
        <w:t>成功</w:t>
      </w:r>
      <w:r w:rsidRPr="003A79EB">
        <w:rPr>
          <w:rFonts w:ascii="Verdana" w:hAnsi="Verdana"/>
          <w:sz w:val="24"/>
          <w:szCs w:val="24"/>
        </w:rPr>
        <w:t>打造了</w:t>
      </w:r>
      <w:r w:rsidR="003A79EB" w:rsidRPr="003A79EB">
        <w:rPr>
          <w:rFonts w:hint="eastAsia"/>
          <w:sz w:val="24"/>
          <w:szCs w:val="24"/>
        </w:rPr>
        <w:t>中国</w:t>
      </w:r>
      <w:proofErr w:type="gramStart"/>
      <w:r w:rsidR="003A79EB" w:rsidRPr="003A79EB">
        <w:rPr>
          <w:rFonts w:hint="eastAsia"/>
          <w:sz w:val="24"/>
          <w:szCs w:val="24"/>
        </w:rPr>
        <w:t>最</w:t>
      </w:r>
      <w:proofErr w:type="gramEnd"/>
      <w:r w:rsidR="003A79EB" w:rsidRPr="003A79EB">
        <w:rPr>
          <w:rFonts w:hint="eastAsia"/>
          <w:sz w:val="24"/>
          <w:szCs w:val="24"/>
        </w:rPr>
        <w:t>专业的水产养殖技术服务特许专营连锁品牌</w:t>
      </w:r>
      <w:r w:rsidRPr="003A79EB">
        <w:rPr>
          <w:rFonts w:ascii="Verdana" w:hAnsi="Verdana"/>
          <w:sz w:val="24"/>
          <w:szCs w:val="24"/>
        </w:rPr>
        <w:t>——</w:t>
      </w:r>
      <w:r w:rsidR="00F817C6" w:rsidRPr="003A79EB">
        <w:rPr>
          <w:rFonts w:ascii="Verdana" w:hAnsi="Verdana" w:hint="eastAsia"/>
          <w:sz w:val="24"/>
          <w:szCs w:val="24"/>
        </w:rPr>
        <w:t>“</w:t>
      </w:r>
      <w:r w:rsidRPr="003A79EB">
        <w:rPr>
          <w:rFonts w:ascii="Verdana" w:hAnsi="Verdana"/>
          <w:sz w:val="24"/>
          <w:szCs w:val="24"/>
        </w:rPr>
        <w:t>渔状元</w:t>
      </w:r>
      <w:r w:rsidR="00F817C6" w:rsidRPr="003A79EB">
        <w:rPr>
          <w:rFonts w:ascii="Verdana" w:hAnsi="Verdana" w:hint="eastAsia"/>
          <w:sz w:val="24"/>
          <w:szCs w:val="24"/>
        </w:rPr>
        <w:t>”</w:t>
      </w:r>
      <w:r w:rsidRPr="003A79EB">
        <w:rPr>
          <w:rFonts w:ascii="Verdana" w:hAnsi="Verdana"/>
          <w:sz w:val="24"/>
          <w:szCs w:val="24"/>
        </w:rPr>
        <w:t>，</w:t>
      </w:r>
      <w:r w:rsidR="00F817C6" w:rsidRPr="003A79EB">
        <w:rPr>
          <w:rFonts w:ascii="Verdana" w:hAnsi="Verdana" w:hint="eastAsia"/>
          <w:sz w:val="24"/>
          <w:szCs w:val="24"/>
        </w:rPr>
        <w:t>至</w:t>
      </w:r>
      <w:r w:rsidR="00F817C6" w:rsidRPr="003A79EB">
        <w:rPr>
          <w:rFonts w:ascii="Verdana" w:hAnsi="Verdana" w:hint="eastAsia"/>
          <w:sz w:val="24"/>
          <w:szCs w:val="24"/>
        </w:rPr>
        <w:t>2015</w:t>
      </w:r>
      <w:r w:rsidR="00F817C6" w:rsidRPr="003A79EB">
        <w:rPr>
          <w:rFonts w:ascii="Verdana" w:hAnsi="Verdana" w:hint="eastAsia"/>
          <w:sz w:val="24"/>
          <w:szCs w:val="24"/>
        </w:rPr>
        <w:t>年，</w:t>
      </w:r>
      <w:r w:rsidR="00EA6274" w:rsidRPr="003A79EB">
        <w:rPr>
          <w:rFonts w:ascii="Verdana" w:hAnsi="Verdana" w:hint="eastAsia"/>
          <w:sz w:val="24"/>
          <w:szCs w:val="24"/>
        </w:rPr>
        <w:t>将建成</w:t>
      </w:r>
      <w:r w:rsidR="00EA6274" w:rsidRPr="003A79EB">
        <w:rPr>
          <w:rFonts w:ascii="Verdana" w:hAnsi="Verdana" w:hint="eastAsia"/>
          <w:sz w:val="24"/>
          <w:szCs w:val="24"/>
        </w:rPr>
        <w:t>1000</w:t>
      </w:r>
      <w:r w:rsidR="00EA6274" w:rsidRPr="003A79EB">
        <w:rPr>
          <w:rFonts w:ascii="Verdana" w:hAnsi="Verdana" w:hint="eastAsia"/>
          <w:sz w:val="24"/>
          <w:szCs w:val="24"/>
        </w:rPr>
        <w:t>家“渔状元”（直营与加盟店）</w:t>
      </w:r>
      <w:r w:rsidRPr="003A79EB">
        <w:rPr>
          <w:rFonts w:ascii="Verdana" w:hAnsi="Verdana"/>
          <w:sz w:val="24"/>
          <w:szCs w:val="24"/>
        </w:rPr>
        <w:t>。</w:t>
      </w:r>
      <w:r w:rsidRPr="003A79EB">
        <w:rPr>
          <w:rFonts w:ascii="Verdana" w:hAnsi="Verdana"/>
          <w:sz w:val="24"/>
          <w:szCs w:val="24"/>
        </w:rPr>
        <w:br/>
      </w:r>
      <w:r w:rsidRPr="003A79EB">
        <w:rPr>
          <w:rFonts w:ascii="Verdana" w:hAnsi="Verdana" w:hint="eastAsia"/>
          <w:sz w:val="24"/>
          <w:szCs w:val="24"/>
        </w:rPr>
        <w:t xml:space="preserve">      </w:t>
      </w:r>
      <w:r w:rsidRPr="003A79EB">
        <w:rPr>
          <w:rFonts w:ascii="Verdana" w:hAnsi="Verdana"/>
          <w:sz w:val="24"/>
          <w:szCs w:val="24"/>
        </w:rPr>
        <w:t>公司始终专注于</w:t>
      </w:r>
      <w:r w:rsidRPr="003A79EB">
        <w:rPr>
          <w:rFonts w:ascii="Verdana" w:hAnsi="Verdana"/>
          <w:sz w:val="24"/>
          <w:szCs w:val="24"/>
        </w:rPr>
        <w:t>“</w:t>
      </w:r>
      <w:r w:rsidRPr="003A79EB">
        <w:rPr>
          <w:rFonts w:ascii="Verdana" w:hAnsi="Verdana"/>
          <w:sz w:val="24"/>
          <w:szCs w:val="24"/>
        </w:rPr>
        <w:t>用科学服务水产，成就农户养殖成功</w:t>
      </w:r>
      <w:r w:rsidRPr="003A79EB">
        <w:rPr>
          <w:rFonts w:ascii="Verdana" w:hAnsi="Verdana"/>
          <w:sz w:val="24"/>
          <w:szCs w:val="24"/>
        </w:rPr>
        <w:t>”</w:t>
      </w:r>
      <w:r w:rsidRPr="003A79EB">
        <w:rPr>
          <w:rFonts w:ascii="Verdana" w:hAnsi="Verdana"/>
          <w:sz w:val="24"/>
          <w:szCs w:val="24"/>
        </w:rPr>
        <w:t>的经营理念，以及与顾客、与员工</w:t>
      </w:r>
      <w:r w:rsidR="003A79EB" w:rsidRPr="003A79EB">
        <w:rPr>
          <w:rFonts w:ascii="Verdana" w:hAnsi="Verdana" w:hint="eastAsia"/>
          <w:sz w:val="24"/>
          <w:szCs w:val="24"/>
        </w:rPr>
        <w:t>、与合作伙伴</w:t>
      </w:r>
      <w:r w:rsidR="003A79EB" w:rsidRPr="003A79EB">
        <w:rPr>
          <w:rFonts w:ascii="Verdana" w:hAnsi="Verdana"/>
          <w:sz w:val="24"/>
          <w:szCs w:val="24"/>
        </w:rPr>
        <w:t>多赢的原则，多年来持续投入重金打造研发和生产能力，</w:t>
      </w:r>
      <w:r w:rsidR="003A79EB" w:rsidRPr="003A79EB">
        <w:rPr>
          <w:rFonts w:ascii="Verdana" w:hAnsi="Verdana" w:hint="eastAsia"/>
          <w:sz w:val="24"/>
          <w:szCs w:val="24"/>
        </w:rPr>
        <w:t>并</w:t>
      </w:r>
      <w:r w:rsidRPr="003A79EB">
        <w:rPr>
          <w:rFonts w:ascii="Verdana" w:hAnsi="Verdana"/>
          <w:sz w:val="24"/>
          <w:szCs w:val="24"/>
        </w:rPr>
        <w:t>建立完善的</w:t>
      </w:r>
      <w:r w:rsidRPr="003A79EB">
        <w:rPr>
          <w:rFonts w:ascii="Verdana" w:hAnsi="Verdana"/>
          <w:sz w:val="24"/>
          <w:szCs w:val="24"/>
        </w:rPr>
        <w:t>ERP</w:t>
      </w:r>
      <w:r w:rsidRPr="003A79EB">
        <w:rPr>
          <w:rFonts w:ascii="Verdana" w:hAnsi="Verdana"/>
          <w:sz w:val="24"/>
          <w:szCs w:val="24"/>
        </w:rPr>
        <w:t>信息管理系统</w:t>
      </w:r>
      <w:r w:rsidR="003A79EB" w:rsidRPr="003A79EB">
        <w:rPr>
          <w:rFonts w:ascii="Verdana" w:hAnsi="Verdana" w:hint="eastAsia"/>
          <w:sz w:val="24"/>
          <w:szCs w:val="24"/>
        </w:rPr>
        <w:t>与客户管理系统</w:t>
      </w:r>
      <w:r w:rsidRPr="003A79EB">
        <w:rPr>
          <w:rFonts w:ascii="Verdana" w:hAnsi="Verdana"/>
          <w:sz w:val="24"/>
          <w:szCs w:val="24"/>
        </w:rPr>
        <w:t>，不仅为公司的长远发展建立了坚实的基础，更为员工提供了现代化的办公条件；同时，</w:t>
      </w:r>
      <w:r w:rsidRPr="003A79EB">
        <w:rPr>
          <w:rFonts w:ascii="Verdana" w:hAnsi="Verdana"/>
          <w:sz w:val="24"/>
          <w:szCs w:val="24"/>
        </w:rPr>
        <w:t>“</w:t>
      </w:r>
      <w:r w:rsidRPr="003A79EB">
        <w:rPr>
          <w:rFonts w:ascii="Verdana" w:hAnsi="Verdana"/>
          <w:sz w:val="24"/>
          <w:szCs w:val="24"/>
        </w:rPr>
        <w:t>诚信、敬业、激情、高效、专业、客户至上</w:t>
      </w:r>
      <w:r w:rsidRPr="003A79EB">
        <w:rPr>
          <w:rFonts w:ascii="Verdana" w:hAnsi="Verdana"/>
          <w:sz w:val="24"/>
          <w:szCs w:val="24"/>
        </w:rPr>
        <w:t>”</w:t>
      </w:r>
      <w:r w:rsidRPr="003A79EB">
        <w:rPr>
          <w:rFonts w:ascii="Verdana" w:hAnsi="Verdana"/>
          <w:sz w:val="24"/>
          <w:szCs w:val="24"/>
        </w:rPr>
        <w:t>的企业文化，更激励着企业全体</w:t>
      </w:r>
      <w:r w:rsidR="003A79EB" w:rsidRPr="003A79EB">
        <w:rPr>
          <w:rFonts w:ascii="Verdana" w:hAnsi="Verdana" w:hint="eastAsia"/>
          <w:sz w:val="24"/>
          <w:szCs w:val="24"/>
        </w:rPr>
        <w:t>员工</w:t>
      </w:r>
      <w:r w:rsidRPr="003A79EB">
        <w:rPr>
          <w:rFonts w:ascii="Verdana" w:hAnsi="Verdana"/>
          <w:sz w:val="24"/>
          <w:szCs w:val="24"/>
        </w:rPr>
        <w:t>不断进取而成为行业的引领者。</w:t>
      </w:r>
      <w:r w:rsidRPr="003A79EB">
        <w:rPr>
          <w:rFonts w:ascii="Verdana" w:hAnsi="Verdana"/>
          <w:sz w:val="24"/>
          <w:szCs w:val="24"/>
        </w:rPr>
        <w:br/>
      </w:r>
      <w:r w:rsidRPr="003A79EB">
        <w:rPr>
          <w:rFonts w:ascii="Verdana" w:hAnsi="Verdana" w:hint="eastAsia"/>
          <w:sz w:val="24"/>
          <w:szCs w:val="24"/>
        </w:rPr>
        <w:t xml:space="preserve">      </w:t>
      </w:r>
      <w:r w:rsidRPr="003A79EB">
        <w:rPr>
          <w:rFonts w:ascii="Verdana" w:hAnsi="Verdana"/>
          <w:sz w:val="24"/>
          <w:szCs w:val="24"/>
        </w:rPr>
        <w:t>长三角发达城市中上水平的薪酬待遇、完善的社保福利、全方位的培训和公平公正的企业文化更为有志于职业发展的英才们提供了最理想的职业舞台和发展空间！</w:t>
      </w:r>
    </w:p>
    <w:p w:rsidR="00297F30" w:rsidRPr="003A79EB" w:rsidRDefault="00297F30" w:rsidP="003A79EB">
      <w:pPr>
        <w:spacing w:line="360" w:lineRule="auto"/>
        <w:ind w:firstLineChars="200" w:firstLine="480"/>
        <w:rPr>
          <w:rFonts w:ascii="Verdana" w:hAnsi="Verdana"/>
          <w:sz w:val="24"/>
          <w:szCs w:val="24"/>
        </w:rPr>
      </w:pPr>
    </w:p>
    <w:p w:rsidR="000A2AE3" w:rsidRPr="003A79EB" w:rsidRDefault="000A2AE3" w:rsidP="003A79EB">
      <w:pPr>
        <w:spacing w:line="360" w:lineRule="auto"/>
        <w:ind w:firstLineChars="200" w:firstLine="480"/>
        <w:rPr>
          <w:rFonts w:ascii="Verdana" w:hAnsi="Verdana"/>
          <w:sz w:val="24"/>
          <w:szCs w:val="24"/>
        </w:rPr>
      </w:pPr>
    </w:p>
    <w:p w:rsidR="00297F30" w:rsidRPr="003A79EB" w:rsidRDefault="00297F30" w:rsidP="003A79EB">
      <w:pPr>
        <w:spacing w:line="360" w:lineRule="auto"/>
        <w:rPr>
          <w:sz w:val="24"/>
          <w:szCs w:val="24"/>
        </w:rPr>
      </w:pPr>
      <w:r w:rsidRPr="003A79EB">
        <w:rPr>
          <w:rFonts w:hint="eastAsia"/>
          <w:sz w:val="24"/>
          <w:szCs w:val="24"/>
        </w:rPr>
        <w:t>公司地址：江苏省无锡市新区科技园四区五楼</w:t>
      </w:r>
    </w:p>
    <w:p w:rsidR="00297F30" w:rsidRPr="003A79EB" w:rsidRDefault="00297F30" w:rsidP="003A79EB">
      <w:pPr>
        <w:spacing w:line="360" w:lineRule="auto"/>
        <w:rPr>
          <w:sz w:val="24"/>
          <w:szCs w:val="24"/>
        </w:rPr>
      </w:pPr>
      <w:r w:rsidRPr="003A79EB">
        <w:rPr>
          <w:rFonts w:hint="eastAsia"/>
          <w:sz w:val="24"/>
          <w:szCs w:val="24"/>
        </w:rPr>
        <w:t>邮编：</w:t>
      </w:r>
      <w:r w:rsidRPr="003A79EB">
        <w:rPr>
          <w:rFonts w:hint="eastAsia"/>
          <w:sz w:val="24"/>
          <w:szCs w:val="24"/>
        </w:rPr>
        <w:t>214028</w:t>
      </w:r>
    </w:p>
    <w:p w:rsidR="00297F30" w:rsidRPr="003A79EB" w:rsidRDefault="00297F30" w:rsidP="003A79EB">
      <w:pPr>
        <w:spacing w:line="360" w:lineRule="auto"/>
        <w:rPr>
          <w:sz w:val="24"/>
          <w:szCs w:val="24"/>
        </w:rPr>
      </w:pPr>
      <w:r w:rsidRPr="003A79EB">
        <w:rPr>
          <w:rFonts w:hint="eastAsia"/>
          <w:sz w:val="24"/>
          <w:szCs w:val="24"/>
        </w:rPr>
        <w:t>电话：</w:t>
      </w:r>
      <w:r w:rsidRPr="003A79EB">
        <w:rPr>
          <w:rFonts w:hint="eastAsia"/>
          <w:sz w:val="24"/>
          <w:szCs w:val="24"/>
        </w:rPr>
        <w:t>0510-85218388-319</w:t>
      </w:r>
    </w:p>
    <w:p w:rsidR="00297F30" w:rsidRPr="003A79EB" w:rsidRDefault="00297F30" w:rsidP="003A79EB">
      <w:pPr>
        <w:spacing w:line="360" w:lineRule="auto"/>
        <w:rPr>
          <w:sz w:val="24"/>
          <w:szCs w:val="24"/>
        </w:rPr>
      </w:pPr>
      <w:r w:rsidRPr="003A79EB">
        <w:rPr>
          <w:rFonts w:hint="eastAsia"/>
          <w:sz w:val="24"/>
          <w:szCs w:val="24"/>
        </w:rPr>
        <w:t>联系人：杨女士</w:t>
      </w:r>
      <w:r w:rsidRPr="003A79EB">
        <w:rPr>
          <w:rFonts w:hint="eastAsia"/>
          <w:sz w:val="24"/>
          <w:szCs w:val="24"/>
        </w:rPr>
        <w:t xml:space="preserve">             QQ</w:t>
      </w:r>
      <w:r w:rsidRPr="003A79EB">
        <w:rPr>
          <w:rFonts w:hint="eastAsia"/>
          <w:sz w:val="24"/>
          <w:szCs w:val="24"/>
        </w:rPr>
        <w:t>：</w:t>
      </w:r>
      <w:r w:rsidRPr="003A79EB">
        <w:rPr>
          <w:rFonts w:hint="eastAsia"/>
          <w:sz w:val="24"/>
          <w:szCs w:val="24"/>
        </w:rPr>
        <w:t>1445868938</w:t>
      </w:r>
    </w:p>
    <w:p w:rsidR="00297F30" w:rsidRPr="003A79EB" w:rsidRDefault="00297F30" w:rsidP="003A79EB">
      <w:pPr>
        <w:spacing w:line="360" w:lineRule="auto"/>
        <w:rPr>
          <w:sz w:val="24"/>
          <w:szCs w:val="24"/>
        </w:rPr>
      </w:pPr>
      <w:r w:rsidRPr="003A79EB">
        <w:rPr>
          <w:rFonts w:hint="eastAsia"/>
          <w:sz w:val="24"/>
          <w:szCs w:val="24"/>
        </w:rPr>
        <w:t>传真：</w:t>
      </w:r>
      <w:r w:rsidRPr="003A79EB">
        <w:rPr>
          <w:rFonts w:hint="eastAsia"/>
          <w:sz w:val="24"/>
          <w:szCs w:val="24"/>
        </w:rPr>
        <w:t>0510-85218388-555</w:t>
      </w:r>
    </w:p>
    <w:p w:rsidR="009E3940" w:rsidRPr="003A79EB" w:rsidRDefault="009E3940" w:rsidP="003A79EB">
      <w:pPr>
        <w:spacing w:line="360" w:lineRule="auto"/>
        <w:rPr>
          <w:b/>
          <w:sz w:val="24"/>
          <w:szCs w:val="24"/>
        </w:rPr>
      </w:pPr>
      <w:r w:rsidRPr="003A79EB">
        <w:rPr>
          <w:rFonts w:hint="eastAsia"/>
          <w:sz w:val="24"/>
          <w:szCs w:val="24"/>
        </w:rPr>
        <w:t>网址：</w:t>
      </w:r>
      <w:hyperlink r:id="rId6" w:history="1">
        <w:r w:rsidRPr="003A79EB">
          <w:rPr>
            <w:rStyle w:val="a5"/>
            <w:rFonts w:hint="eastAsia"/>
            <w:sz w:val="24"/>
            <w:szCs w:val="24"/>
          </w:rPr>
          <w:t>www.fisheryno1.com</w:t>
        </w:r>
      </w:hyperlink>
    </w:p>
    <w:p w:rsidR="009E3940" w:rsidRPr="00297F30" w:rsidRDefault="009E3940" w:rsidP="00297F30">
      <w:pPr>
        <w:spacing w:line="360" w:lineRule="auto"/>
        <w:rPr>
          <w:sz w:val="24"/>
          <w:szCs w:val="24"/>
        </w:rPr>
      </w:pPr>
    </w:p>
    <w:p w:rsidR="002844A1" w:rsidRPr="00297F30" w:rsidRDefault="002844A1">
      <w:pPr>
        <w:rPr>
          <w:sz w:val="24"/>
          <w:szCs w:val="24"/>
        </w:rPr>
      </w:pPr>
    </w:p>
    <w:sectPr w:rsidR="002844A1" w:rsidRPr="00297F30" w:rsidSect="002844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1C00" w:rsidRDefault="000A1C00" w:rsidP="00297F30">
      <w:r>
        <w:separator/>
      </w:r>
    </w:p>
  </w:endnote>
  <w:endnote w:type="continuationSeparator" w:id="0">
    <w:p w:rsidR="000A1C00" w:rsidRDefault="000A1C00" w:rsidP="00297F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1C00" w:rsidRDefault="000A1C00" w:rsidP="00297F30">
      <w:r>
        <w:separator/>
      </w:r>
    </w:p>
  </w:footnote>
  <w:footnote w:type="continuationSeparator" w:id="0">
    <w:p w:rsidR="000A1C00" w:rsidRDefault="000A1C00" w:rsidP="00297F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97F30"/>
    <w:rsid w:val="000A1C00"/>
    <w:rsid w:val="000A2AE3"/>
    <w:rsid w:val="001A5745"/>
    <w:rsid w:val="001D763D"/>
    <w:rsid w:val="002844A1"/>
    <w:rsid w:val="00297F30"/>
    <w:rsid w:val="003A79EB"/>
    <w:rsid w:val="00612BAB"/>
    <w:rsid w:val="00627655"/>
    <w:rsid w:val="009E3940"/>
    <w:rsid w:val="00A3236D"/>
    <w:rsid w:val="00BF2B70"/>
    <w:rsid w:val="00DF236F"/>
    <w:rsid w:val="00EA6274"/>
    <w:rsid w:val="00F817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F30"/>
    <w:rPr>
      <w:rFonts w:ascii="Times New Roman" w:eastAsia="宋体" w:hAnsi="Times New Roman"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97F30"/>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297F30"/>
    <w:rPr>
      <w:sz w:val="18"/>
      <w:szCs w:val="18"/>
    </w:rPr>
  </w:style>
  <w:style w:type="paragraph" w:styleId="a4">
    <w:name w:val="footer"/>
    <w:basedOn w:val="a"/>
    <w:link w:val="Char0"/>
    <w:uiPriority w:val="99"/>
    <w:semiHidden/>
    <w:unhideWhenUsed/>
    <w:rsid w:val="00297F30"/>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297F30"/>
    <w:rPr>
      <w:sz w:val="18"/>
      <w:szCs w:val="18"/>
    </w:rPr>
  </w:style>
  <w:style w:type="character" w:styleId="a5">
    <w:name w:val="Hyperlink"/>
    <w:basedOn w:val="a0"/>
    <w:rsid w:val="009E394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isheryno1.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109</Words>
  <Characters>627</Characters>
  <Application>Microsoft Office Word</Application>
  <DocSecurity>0</DocSecurity>
  <Lines>5</Lines>
  <Paragraphs>1</Paragraphs>
  <ScaleCrop>false</ScaleCrop>
  <Company>Lenovo (Beijing) Limited</Company>
  <LinksUpToDate>false</LinksUpToDate>
  <CharactersWithSpaces>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杨川</dc:creator>
  <cp:keywords/>
  <dc:description/>
  <cp:lastModifiedBy>吴芙蓉</cp:lastModifiedBy>
  <cp:revision>8</cp:revision>
  <dcterms:created xsi:type="dcterms:W3CDTF">2011-09-13T08:56:00Z</dcterms:created>
  <dcterms:modified xsi:type="dcterms:W3CDTF">2011-09-15T03:41:00Z</dcterms:modified>
</cp:coreProperties>
</file>